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74" w:rsidRDefault="00F60B6B">
      <w:r w:rsidRPr="00F60B6B">
        <w:drawing>
          <wp:inline distT="0" distB="0" distL="0" distR="0">
            <wp:extent cx="5942192" cy="3864334"/>
            <wp:effectExtent l="19050" t="0" r="20458" b="28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12474" w:rsidSect="009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B6B"/>
    <w:rsid w:val="00912474"/>
    <w:rsid w:val="00C35D55"/>
    <w:rsid w:val="00F6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Мектептің әлеуметтік паспорты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[Книга1]Лист1!$B$1:$B$10,[Книга1]Лист1!$B$16:$B$18</c:f>
              <c:numCache>
                <c:formatCode>General</c:formatCode>
                <c:ptCount val="13"/>
                <c:pt idx="0">
                  <c:v>1044</c:v>
                </c:pt>
                <c:pt idx="1">
                  <c:v>493</c:v>
                </c:pt>
                <c:pt idx="2">
                  <c:v>1000</c:v>
                </c:pt>
                <c:pt idx="3">
                  <c:v>33</c:v>
                </c:pt>
                <c:pt idx="4">
                  <c:v>7</c:v>
                </c:pt>
                <c:pt idx="5">
                  <c:v>23</c:v>
                </c:pt>
                <c:pt idx="6">
                  <c:v>234</c:v>
                </c:pt>
                <c:pt idx="7">
                  <c:v>59</c:v>
                </c:pt>
                <c:pt idx="8">
                  <c:v>1</c:v>
                </c:pt>
                <c:pt idx="9">
                  <c:v>10</c:v>
                </c:pt>
                <c:pt idx="10">
                  <c:v>285</c:v>
                </c:pt>
                <c:pt idx="11">
                  <c:v>110</c:v>
                </c:pt>
                <c:pt idx="12">
                  <c:v>98</c:v>
                </c:pt>
              </c:numCache>
            </c:numRef>
          </c:val>
        </c:ser>
        <c:shape val="cylinder"/>
        <c:axId val="112216704"/>
        <c:axId val="112255360"/>
        <c:axId val="0"/>
      </c:bar3DChart>
      <c:catAx>
        <c:axId val="112216704"/>
        <c:scaling>
          <c:orientation val="minMax"/>
        </c:scaling>
        <c:axPos val="b"/>
        <c:majorTickMark val="none"/>
        <c:tickLblPos val="nextTo"/>
        <c:crossAx val="112255360"/>
        <c:crosses val="autoZero"/>
        <c:auto val="1"/>
        <c:lblAlgn val="ctr"/>
        <c:lblOffset val="100"/>
      </c:catAx>
      <c:valAx>
        <c:axId val="1122553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221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2022-12-08T10:20:00Z</dcterms:created>
  <dcterms:modified xsi:type="dcterms:W3CDTF">2022-12-08T10:22:00Z</dcterms:modified>
</cp:coreProperties>
</file>